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E3C" w:rsidRDefault="00B16E3C"/>
    <w:p w:rsidR="00B16E3C" w:rsidRDefault="00B16E3C" w:rsidP="00B16E3C">
      <w:pPr>
        <w:jc w:val="right"/>
      </w:pPr>
      <w:r>
        <w:t xml:space="preserve">Radom, </w:t>
      </w:r>
      <w:r w:rsidR="00D344C9">
        <w:t>27</w:t>
      </w:r>
      <w:r>
        <w:t>.0</w:t>
      </w:r>
      <w:r w:rsidR="00BC3902">
        <w:t>1</w:t>
      </w:r>
      <w:r>
        <w:t>.202</w:t>
      </w:r>
      <w:r w:rsidR="00C8674E">
        <w:t>5</w:t>
      </w:r>
      <w:r>
        <w:t>r.</w:t>
      </w:r>
    </w:p>
    <w:p w:rsidR="00B16E3C" w:rsidRPr="00F732E0" w:rsidRDefault="00B16E3C" w:rsidP="00F732E0">
      <w:pPr>
        <w:jc w:val="center"/>
        <w:rPr>
          <w:b/>
        </w:rPr>
      </w:pPr>
      <w:r w:rsidRPr="00F732E0">
        <w:rPr>
          <w:b/>
        </w:rPr>
        <w:t>OGŁOSZENIE O NABORZE</w:t>
      </w:r>
    </w:p>
    <w:p w:rsidR="00B16E3C" w:rsidRDefault="00B16E3C">
      <w:r>
        <w:t xml:space="preserve">W dniu </w:t>
      </w:r>
      <w:r w:rsidR="00BC3902">
        <w:t>05.01.2024r</w:t>
      </w:r>
      <w:r>
        <w:t>. rozpocz</w:t>
      </w:r>
      <w:r w:rsidR="00BC3902">
        <w:t>yna</w:t>
      </w:r>
      <w:r>
        <w:t xml:space="preserve"> się nabór uczniów i nauczycieli do udziału w projekcie nr </w:t>
      </w:r>
      <w:r w:rsidR="00C8674E">
        <w:rPr>
          <w:rFonts w:cstheme="minorHAnsi"/>
          <w:b/>
          <w:bCs/>
          <w:sz w:val="24"/>
          <w:szCs w:val="24"/>
          <w:lang w:val="nl-BE"/>
        </w:rPr>
        <w:t xml:space="preserve">2023-1-PL01-KA121-VET-000133295 oraz </w:t>
      </w:r>
      <w:r w:rsidR="00C8674E">
        <w:rPr>
          <w:rFonts w:cstheme="minorHAnsi"/>
          <w:b/>
          <w:sz w:val="24"/>
          <w:szCs w:val="24"/>
        </w:rPr>
        <w:t>2024-1-PL01-KA121-VET-000229863</w:t>
      </w:r>
      <w:r w:rsidR="00C8674E">
        <w:t xml:space="preserve"> </w:t>
      </w:r>
      <w:r w:rsidR="00BC3902">
        <w:t>dofinansowanym</w:t>
      </w:r>
      <w:r>
        <w:t xml:space="preserve"> w ramach Programu Erasmus+.</w:t>
      </w:r>
    </w:p>
    <w:p w:rsidR="00B16E3C" w:rsidRDefault="00B16E3C">
      <w:r>
        <w:t>Projekt</w:t>
      </w:r>
      <w:r w:rsidR="00C8674E">
        <w:t xml:space="preserve"> </w:t>
      </w:r>
      <w:r w:rsidR="00C8674E">
        <w:rPr>
          <w:rFonts w:cstheme="minorHAnsi"/>
          <w:b/>
          <w:sz w:val="24"/>
          <w:szCs w:val="24"/>
        </w:rPr>
        <w:t>2024-1-PL01-KA121-VET-000229863</w:t>
      </w:r>
      <w:r w:rsidR="00C8674E">
        <w:t xml:space="preserve"> </w:t>
      </w:r>
      <w:r>
        <w:t xml:space="preserve">skierowany jest do </w:t>
      </w:r>
      <w:r w:rsidR="00BC3902">
        <w:t xml:space="preserve">minimum </w:t>
      </w:r>
      <w:r w:rsidR="00C8674E">
        <w:t>20</w:t>
      </w:r>
      <w:r>
        <w:t xml:space="preserve"> uczniów</w:t>
      </w:r>
      <w:r w:rsidR="00BC3902">
        <w:t xml:space="preserve"> klasy 4 na kierunku Technik </w:t>
      </w:r>
      <w:r w:rsidR="00C8674E">
        <w:t>Geodeta</w:t>
      </w:r>
      <w:r>
        <w:t xml:space="preserve"> i </w:t>
      </w:r>
      <w:r w:rsidR="00C8674E">
        <w:t xml:space="preserve">minimum </w:t>
      </w:r>
      <w:r w:rsidR="00BC3902">
        <w:t>10</w:t>
      </w:r>
      <w:r>
        <w:t xml:space="preserve"> nauczycieli</w:t>
      </w:r>
      <w:r w:rsidR="00BC3902">
        <w:t xml:space="preserve"> przedmiotów zawodowych</w:t>
      </w:r>
      <w:r>
        <w:t xml:space="preserve"> Zespołu Szkół Budowlanych w Radomiu.</w:t>
      </w:r>
    </w:p>
    <w:p w:rsidR="00C8674E" w:rsidRDefault="00C8674E">
      <w:r>
        <w:t xml:space="preserve">Projekt </w:t>
      </w:r>
      <w:r>
        <w:rPr>
          <w:rFonts w:cstheme="minorHAnsi"/>
          <w:b/>
          <w:bCs/>
          <w:sz w:val="24"/>
          <w:szCs w:val="24"/>
          <w:lang w:val="nl-BE"/>
        </w:rPr>
        <w:t xml:space="preserve">2023-1-PL01-KA121-VET-000133295 </w:t>
      </w:r>
      <w:r>
        <w:t>skierowany jest do 5 uczniów i uczennic klasy 5 Technikum Zespołu Szkół Budowlanych w Radomiu.</w:t>
      </w:r>
    </w:p>
    <w:p w:rsidR="00B16E3C" w:rsidRDefault="00B16E3C">
      <w:r>
        <w:t>Osoby, które zakwalifikują się do udziału w projekcie w roku szkolnym 202</w:t>
      </w:r>
      <w:r w:rsidR="00C8674E">
        <w:t>4</w:t>
      </w:r>
      <w:r>
        <w:t>/202</w:t>
      </w:r>
      <w:r w:rsidR="00C8674E">
        <w:t>5</w:t>
      </w:r>
      <w:r>
        <w:t xml:space="preserve"> uczestniczyć będą w:</w:t>
      </w:r>
    </w:p>
    <w:p w:rsidR="00B16E3C" w:rsidRDefault="00B16E3C">
      <w:r w:rsidRPr="00F732E0">
        <w:rPr>
          <w:u w:val="single"/>
        </w:rPr>
        <w:t>UCZNIOWIE</w:t>
      </w:r>
      <w:r>
        <w:t>: dwutygodniowych zagranicznych praktykach zawodowych</w:t>
      </w:r>
    </w:p>
    <w:p w:rsidR="00B16E3C" w:rsidRDefault="00B16E3C">
      <w:r w:rsidRPr="00F732E0">
        <w:rPr>
          <w:u w:val="single"/>
        </w:rPr>
        <w:t>NAUCZYCIELE</w:t>
      </w:r>
      <w:r>
        <w:t>: tygodniow</w:t>
      </w:r>
      <w:r w:rsidR="00BC3902">
        <w:t>ych szkoleniach branżowych</w:t>
      </w:r>
    </w:p>
    <w:p w:rsidR="00C8674E" w:rsidRDefault="00C8674E">
      <w:r>
        <w:t xml:space="preserve">Projekt </w:t>
      </w:r>
      <w:r>
        <w:rPr>
          <w:rFonts w:cstheme="minorHAnsi"/>
          <w:b/>
          <w:bCs/>
          <w:sz w:val="24"/>
          <w:szCs w:val="24"/>
          <w:lang w:val="nl-BE"/>
        </w:rPr>
        <w:t xml:space="preserve">2023-1-PL01-KA121-VET-000133295 </w:t>
      </w:r>
      <w:r>
        <w:t xml:space="preserve"> </w:t>
      </w:r>
    </w:p>
    <w:p w:rsidR="005C7C21" w:rsidRDefault="005C7C21" w:rsidP="005C7C21">
      <w:r>
        <w:t>Osoby, które zakwalifikują się do udziału w projekcie w roku szkolnym 2024/2025 uczestniczyć będą w:</w:t>
      </w:r>
    </w:p>
    <w:p w:rsidR="005C7C21" w:rsidRDefault="005C7C21">
      <w:r w:rsidRPr="00F732E0">
        <w:rPr>
          <w:u w:val="single"/>
        </w:rPr>
        <w:t>UCZNIOWIE</w:t>
      </w:r>
      <w:r>
        <w:t xml:space="preserve">: tygodniowych zagranicznych </w:t>
      </w:r>
      <w:r w:rsidR="00D344C9">
        <w:t>stażach</w:t>
      </w:r>
      <w:r>
        <w:t xml:space="preserve"> zawodowych</w:t>
      </w:r>
    </w:p>
    <w:p w:rsidR="00B16E3C" w:rsidRDefault="00B16E3C">
      <w:r>
        <w:t xml:space="preserve">Harmonogram rekrutacji do projektu- </w:t>
      </w:r>
      <w:r w:rsidRPr="00F732E0">
        <w:rPr>
          <w:u w:val="single"/>
        </w:rPr>
        <w:t>uczniowie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732E0" w:rsidTr="00C8674E">
        <w:tc>
          <w:tcPr>
            <w:tcW w:w="4531" w:type="dxa"/>
          </w:tcPr>
          <w:p w:rsidR="00F732E0" w:rsidRDefault="00D344C9" w:rsidP="00C8674E">
            <w:r>
              <w:t>27</w:t>
            </w:r>
            <w:r w:rsidR="00BC3902">
              <w:t>.01.202</w:t>
            </w:r>
            <w:r>
              <w:t>5</w:t>
            </w:r>
          </w:p>
        </w:tc>
        <w:tc>
          <w:tcPr>
            <w:tcW w:w="4531" w:type="dxa"/>
          </w:tcPr>
          <w:p w:rsidR="00F732E0" w:rsidRDefault="00F732E0" w:rsidP="00C8674E">
            <w:r>
              <w:t>Rozpoczęcie rekrutacji do projektu</w:t>
            </w:r>
          </w:p>
        </w:tc>
      </w:tr>
      <w:tr w:rsidR="00F732E0" w:rsidTr="00C8674E">
        <w:tc>
          <w:tcPr>
            <w:tcW w:w="4531" w:type="dxa"/>
          </w:tcPr>
          <w:p w:rsidR="00F732E0" w:rsidRDefault="00D344C9" w:rsidP="00C8674E">
            <w:r>
              <w:t>21</w:t>
            </w:r>
            <w:r w:rsidR="00BC3902">
              <w:t>.02.</w:t>
            </w:r>
            <w:r>
              <w:t xml:space="preserve"> </w:t>
            </w:r>
            <w:r>
              <w:t>2025</w:t>
            </w:r>
          </w:p>
        </w:tc>
        <w:tc>
          <w:tcPr>
            <w:tcW w:w="4531" w:type="dxa"/>
          </w:tcPr>
          <w:p w:rsidR="00F732E0" w:rsidRDefault="00F732E0" w:rsidP="00C8674E">
            <w:r>
              <w:t>Zakończenie rekrutacji do projektu</w:t>
            </w:r>
          </w:p>
        </w:tc>
      </w:tr>
      <w:tr w:rsidR="00BC3902" w:rsidTr="00C8674E">
        <w:tc>
          <w:tcPr>
            <w:tcW w:w="4531" w:type="dxa"/>
          </w:tcPr>
          <w:p w:rsidR="00BC3902" w:rsidRDefault="00D344C9" w:rsidP="00C8674E">
            <w:r>
              <w:t>24</w:t>
            </w:r>
            <w:r w:rsidR="00BC3902">
              <w:t>.02.</w:t>
            </w:r>
            <w:r>
              <w:t xml:space="preserve"> </w:t>
            </w:r>
            <w:r>
              <w:t>2025</w:t>
            </w:r>
          </w:p>
        </w:tc>
        <w:tc>
          <w:tcPr>
            <w:tcW w:w="4531" w:type="dxa"/>
          </w:tcPr>
          <w:p w:rsidR="00BC3902" w:rsidRDefault="00BC3902" w:rsidP="00C8674E">
            <w:r>
              <w:t>Rozmowy kwalifikacyjne w języku angielskim*</w:t>
            </w:r>
          </w:p>
        </w:tc>
      </w:tr>
      <w:tr w:rsidR="00F732E0" w:rsidTr="00C8674E">
        <w:tc>
          <w:tcPr>
            <w:tcW w:w="4531" w:type="dxa"/>
          </w:tcPr>
          <w:p w:rsidR="00F732E0" w:rsidRDefault="00D344C9" w:rsidP="00C8674E">
            <w:r>
              <w:t>26</w:t>
            </w:r>
            <w:r w:rsidR="00BC3902">
              <w:t>.02.</w:t>
            </w:r>
            <w:r>
              <w:t xml:space="preserve"> </w:t>
            </w:r>
            <w:r>
              <w:t>2025</w:t>
            </w:r>
          </w:p>
        </w:tc>
        <w:tc>
          <w:tcPr>
            <w:tcW w:w="4531" w:type="dxa"/>
          </w:tcPr>
          <w:p w:rsidR="00F732E0" w:rsidRDefault="00F732E0" w:rsidP="00C8674E">
            <w:r>
              <w:t xml:space="preserve">Opublikowanie list osób zakwalifikowanych </w:t>
            </w:r>
            <w:r w:rsidR="00BC3902">
              <w:t>oraz rezerwowej listy uczestników</w:t>
            </w:r>
          </w:p>
        </w:tc>
      </w:tr>
      <w:tr w:rsidR="00F732E0" w:rsidTr="00C8674E">
        <w:tc>
          <w:tcPr>
            <w:tcW w:w="4531" w:type="dxa"/>
          </w:tcPr>
          <w:p w:rsidR="00F732E0" w:rsidRDefault="00D344C9" w:rsidP="00C8674E">
            <w:r>
              <w:t>28</w:t>
            </w:r>
            <w:r w:rsidR="00BC3902">
              <w:t>.02.</w:t>
            </w:r>
            <w:r>
              <w:t xml:space="preserve"> </w:t>
            </w:r>
            <w:r>
              <w:t>2025</w:t>
            </w:r>
          </w:p>
        </w:tc>
        <w:tc>
          <w:tcPr>
            <w:tcW w:w="4531" w:type="dxa"/>
          </w:tcPr>
          <w:p w:rsidR="00F732E0" w:rsidRDefault="00F732E0" w:rsidP="00C8674E">
            <w:r>
              <w:t>Odwołania od decyzji Komisji Rekrutacyjnej</w:t>
            </w:r>
          </w:p>
        </w:tc>
      </w:tr>
      <w:tr w:rsidR="00F732E0" w:rsidTr="00C8674E">
        <w:tc>
          <w:tcPr>
            <w:tcW w:w="4531" w:type="dxa"/>
          </w:tcPr>
          <w:p w:rsidR="00F732E0" w:rsidRDefault="00BC3902" w:rsidP="00C8674E">
            <w:r>
              <w:t>0</w:t>
            </w:r>
            <w:r w:rsidR="00D344C9">
              <w:t>4</w:t>
            </w:r>
            <w:r>
              <w:t>.0</w:t>
            </w:r>
            <w:r w:rsidR="00D344C9">
              <w:t>3</w:t>
            </w:r>
            <w:r>
              <w:t>.</w:t>
            </w:r>
            <w:r w:rsidR="00D344C9">
              <w:t xml:space="preserve"> </w:t>
            </w:r>
            <w:r w:rsidR="00D344C9">
              <w:t>2025</w:t>
            </w:r>
          </w:p>
        </w:tc>
        <w:tc>
          <w:tcPr>
            <w:tcW w:w="4531" w:type="dxa"/>
          </w:tcPr>
          <w:p w:rsidR="00F732E0" w:rsidRDefault="00F732E0" w:rsidP="00C8674E">
            <w:r>
              <w:t xml:space="preserve">Rozpatrzenie </w:t>
            </w:r>
            <w:proofErr w:type="spellStart"/>
            <w:r>
              <w:t>odwołań</w:t>
            </w:r>
            <w:proofErr w:type="spellEnd"/>
            <w:r>
              <w:t xml:space="preserve"> od decyzji Komisji Rekrutacyjnej- opublikowanie ostatecznej listy uczestników zakwalifikowanych</w:t>
            </w:r>
            <w:r w:rsidR="00BC3902">
              <w:t xml:space="preserve">(w przypadku braku </w:t>
            </w:r>
            <w:proofErr w:type="spellStart"/>
            <w:r w:rsidR="00BC3902">
              <w:t>odwołań</w:t>
            </w:r>
            <w:proofErr w:type="spellEnd"/>
            <w:r w:rsidR="00BC3902">
              <w:t>- zgodnie z regulaminem)</w:t>
            </w:r>
          </w:p>
        </w:tc>
      </w:tr>
    </w:tbl>
    <w:p w:rsidR="00B16E3C" w:rsidRDefault="00BC3902" w:rsidP="00BC3902">
      <w:pPr>
        <w:rPr>
          <w:i/>
        </w:rPr>
      </w:pPr>
      <w:r w:rsidRPr="00BC3902">
        <w:rPr>
          <w:i/>
        </w:rPr>
        <w:t>*godzin</w:t>
      </w:r>
      <w:r w:rsidR="007538B5">
        <w:rPr>
          <w:i/>
        </w:rPr>
        <w:t>a 14:30 sala 111</w:t>
      </w:r>
    </w:p>
    <w:p w:rsidR="007538B5" w:rsidRPr="00BC3902" w:rsidRDefault="007538B5" w:rsidP="00BC3902">
      <w:pPr>
        <w:rPr>
          <w:i/>
        </w:rPr>
      </w:pPr>
      <w:bookmarkStart w:id="0" w:name="_GoBack"/>
      <w:bookmarkEnd w:id="0"/>
    </w:p>
    <w:p w:rsidR="00B16E3C" w:rsidRDefault="00B16E3C">
      <w:r>
        <w:t xml:space="preserve">Harmonogram rekrutacji do projektu- </w:t>
      </w:r>
      <w:r w:rsidRPr="00F732E0">
        <w:rPr>
          <w:u w:val="single"/>
        </w:rPr>
        <w:t>nauczyciele</w:t>
      </w:r>
      <w:r>
        <w:t>: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7538B5" w:rsidTr="00BC3902">
        <w:tc>
          <w:tcPr>
            <w:tcW w:w="4531" w:type="dxa"/>
          </w:tcPr>
          <w:p w:rsidR="007538B5" w:rsidRPr="00187281" w:rsidRDefault="007538B5" w:rsidP="007538B5">
            <w:r w:rsidRPr="00187281">
              <w:t>27.01.2025</w:t>
            </w:r>
          </w:p>
        </w:tc>
        <w:tc>
          <w:tcPr>
            <w:tcW w:w="4531" w:type="dxa"/>
          </w:tcPr>
          <w:p w:rsidR="007538B5" w:rsidRDefault="007538B5" w:rsidP="007538B5">
            <w:r>
              <w:t>Rozpoczęcie rekrutacji do projektu</w:t>
            </w:r>
          </w:p>
        </w:tc>
      </w:tr>
      <w:tr w:rsidR="007538B5" w:rsidTr="00BC3902">
        <w:tc>
          <w:tcPr>
            <w:tcW w:w="4531" w:type="dxa"/>
          </w:tcPr>
          <w:p w:rsidR="007538B5" w:rsidRPr="00187281" w:rsidRDefault="007538B5" w:rsidP="007538B5">
            <w:r w:rsidRPr="00187281">
              <w:t>21.02. 2025</w:t>
            </w:r>
          </w:p>
        </w:tc>
        <w:tc>
          <w:tcPr>
            <w:tcW w:w="4531" w:type="dxa"/>
          </w:tcPr>
          <w:p w:rsidR="007538B5" w:rsidRDefault="007538B5" w:rsidP="007538B5">
            <w:r>
              <w:t>Zakończenie rekrutacji do projektu</w:t>
            </w:r>
          </w:p>
        </w:tc>
      </w:tr>
      <w:tr w:rsidR="007538B5" w:rsidTr="00BC3902">
        <w:tc>
          <w:tcPr>
            <w:tcW w:w="4531" w:type="dxa"/>
          </w:tcPr>
          <w:p w:rsidR="007538B5" w:rsidRPr="00187281" w:rsidRDefault="007538B5" w:rsidP="007538B5">
            <w:r w:rsidRPr="00187281">
              <w:t>24.02. 2025</w:t>
            </w:r>
          </w:p>
        </w:tc>
        <w:tc>
          <w:tcPr>
            <w:tcW w:w="4531" w:type="dxa"/>
          </w:tcPr>
          <w:p w:rsidR="007538B5" w:rsidRDefault="007538B5" w:rsidP="007538B5">
            <w:r>
              <w:t>Test z języka angielskiego*</w:t>
            </w:r>
          </w:p>
        </w:tc>
      </w:tr>
      <w:tr w:rsidR="007538B5" w:rsidTr="00BC3902">
        <w:tc>
          <w:tcPr>
            <w:tcW w:w="4531" w:type="dxa"/>
          </w:tcPr>
          <w:p w:rsidR="007538B5" w:rsidRPr="00187281" w:rsidRDefault="007538B5" w:rsidP="007538B5">
            <w:r w:rsidRPr="00187281">
              <w:t>26.02. 2025</w:t>
            </w:r>
          </w:p>
        </w:tc>
        <w:tc>
          <w:tcPr>
            <w:tcW w:w="4531" w:type="dxa"/>
          </w:tcPr>
          <w:p w:rsidR="007538B5" w:rsidRDefault="007538B5" w:rsidP="007538B5">
            <w:r>
              <w:t>Opublikowanie list osób zakwalifikowanych oraz rezerwowej listy uczestników</w:t>
            </w:r>
          </w:p>
        </w:tc>
      </w:tr>
      <w:tr w:rsidR="007538B5" w:rsidTr="00BC3902">
        <w:tc>
          <w:tcPr>
            <w:tcW w:w="4531" w:type="dxa"/>
          </w:tcPr>
          <w:p w:rsidR="007538B5" w:rsidRPr="00187281" w:rsidRDefault="007538B5" w:rsidP="007538B5">
            <w:r w:rsidRPr="00187281">
              <w:t>28.02. 2025</w:t>
            </w:r>
          </w:p>
        </w:tc>
        <w:tc>
          <w:tcPr>
            <w:tcW w:w="4531" w:type="dxa"/>
          </w:tcPr>
          <w:p w:rsidR="007538B5" w:rsidRDefault="007538B5" w:rsidP="007538B5">
            <w:r>
              <w:t>Odwołania od decyzji Komisji Rekrutacyjnej</w:t>
            </w:r>
          </w:p>
        </w:tc>
      </w:tr>
      <w:tr w:rsidR="007538B5" w:rsidTr="00BC3902">
        <w:tc>
          <w:tcPr>
            <w:tcW w:w="4531" w:type="dxa"/>
          </w:tcPr>
          <w:p w:rsidR="007538B5" w:rsidRDefault="007538B5" w:rsidP="007538B5">
            <w:r w:rsidRPr="00187281">
              <w:lastRenderedPageBreak/>
              <w:t>04.03. 2025</w:t>
            </w:r>
          </w:p>
        </w:tc>
        <w:tc>
          <w:tcPr>
            <w:tcW w:w="4531" w:type="dxa"/>
          </w:tcPr>
          <w:p w:rsidR="007538B5" w:rsidRDefault="007538B5" w:rsidP="007538B5">
            <w:r>
              <w:t xml:space="preserve">Rozpatrzenie </w:t>
            </w:r>
            <w:proofErr w:type="spellStart"/>
            <w:r>
              <w:t>odwołań</w:t>
            </w:r>
            <w:proofErr w:type="spellEnd"/>
            <w:r>
              <w:t xml:space="preserve"> od decyzji Komisji Rekrutacyjnej- opublikowanie ostatecznej listy uczestników zakwalifikowanych oraz listy rezerwowej(w przypadku braku </w:t>
            </w:r>
            <w:proofErr w:type="spellStart"/>
            <w:r>
              <w:t>odwołań</w:t>
            </w:r>
            <w:proofErr w:type="spellEnd"/>
            <w:r>
              <w:t>- zgodnie z regulaminem)</w:t>
            </w:r>
          </w:p>
        </w:tc>
      </w:tr>
    </w:tbl>
    <w:p w:rsidR="00B16E3C" w:rsidRPr="00BC3902" w:rsidRDefault="00BC3902">
      <w:pPr>
        <w:rPr>
          <w:i/>
        </w:rPr>
      </w:pPr>
      <w:r w:rsidRPr="00BC3902">
        <w:rPr>
          <w:i/>
        </w:rPr>
        <w:t>*</w:t>
      </w:r>
      <w:r>
        <w:rPr>
          <w:i/>
        </w:rPr>
        <w:t xml:space="preserve">test odbędzie się o godzinie 16:00 w </w:t>
      </w:r>
      <w:r w:rsidR="007538B5">
        <w:rPr>
          <w:i/>
        </w:rPr>
        <w:t>S</w:t>
      </w:r>
      <w:r>
        <w:rPr>
          <w:i/>
        </w:rPr>
        <w:t>al</w:t>
      </w:r>
      <w:r w:rsidR="007538B5">
        <w:rPr>
          <w:i/>
        </w:rPr>
        <w:t>i 111</w:t>
      </w:r>
    </w:p>
    <w:p w:rsidR="00F732E0" w:rsidRDefault="00F732E0" w:rsidP="00BC3902">
      <w:pPr>
        <w:jc w:val="both"/>
      </w:pPr>
      <w:r>
        <w:t xml:space="preserve">Formularze zgłoszeniowe do udziału w projekcie pobrać można u Koordynatora Projektu </w:t>
      </w:r>
      <w:r w:rsidR="00BC3902">
        <w:t>w Sali 1</w:t>
      </w:r>
      <w:r w:rsidR="007538B5">
        <w:t>11</w:t>
      </w:r>
      <w:r w:rsidR="00BC3902">
        <w:t xml:space="preserve"> </w:t>
      </w:r>
      <w:r>
        <w:t>oraz dostępne są na stronie internetowej</w:t>
      </w:r>
      <w:r w:rsidR="00EE617B">
        <w:t xml:space="preserve"> Zespołu Szkół Budowlanych.</w:t>
      </w:r>
      <w:r w:rsidR="00BC3902">
        <w:t xml:space="preserve"> Formularze zgłoszeniowe należy składać bezpośrednio do Koordynatora projektu Pani Pauliny Zając za potwierdzeniem odbioru w Sali </w:t>
      </w:r>
      <w:r w:rsidR="007538B5">
        <w:t>111</w:t>
      </w:r>
      <w:r w:rsidR="00BC3902">
        <w:t>.</w:t>
      </w:r>
    </w:p>
    <w:p w:rsidR="00F732E0" w:rsidRPr="00F732E0" w:rsidRDefault="00F732E0" w:rsidP="00F732E0">
      <w:pPr>
        <w:jc w:val="center"/>
        <w:rPr>
          <w:b/>
        </w:rPr>
      </w:pPr>
      <w:r w:rsidRPr="00F732E0">
        <w:rPr>
          <w:b/>
        </w:rPr>
        <w:t>ZAPRASZAMY DO UDZIAŁU!</w:t>
      </w:r>
    </w:p>
    <w:sectPr w:rsidR="00F732E0" w:rsidRPr="00F732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B6C" w:rsidRDefault="00FE4B6C" w:rsidP="00B16E3C">
      <w:pPr>
        <w:spacing w:after="0" w:line="240" w:lineRule="auto"/>
      </w:pPr>
      <w:r>
        <w:separator/>
      </w:r>
    </w:p>
  </w:endnote>
  <w:endnote w:type="continuationSeparator" w:id="0">
    <w:p w:rsidR="00FE4B6C" w:rsidRDefault="00FE4B6C" w:rsidP="00B16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B6C" w:rsidRDefault="00FE4B6C" w:rsidP="00B16E3C">
      <w:pPr>
        <w:spacing w:after="0" w:line="240" w:lineRule="auto"/>
      </w:pPr>
      <w:r>
        <w:separator/>
      </w:r>
    </w:p>
  </w:footnote>
  <w:footnote w:type="continuationSeparator" w:id="0">
    <w:p w:rsidR="00FE4B6C" w:rsidRDefault="00FE4B6C" w:rsidP="00B16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74E" w:rsidRDefault="00C8674E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6F1F7EA" wp14:editId="3BC0C2EB">
          <wp:simplePos x="0" y="0"/>
          <wp:positionH relativeFrom="column">
            <wp:posOffset>-518160</wp:posOffset>
          </wp:positionH>
          <wp:positionV relativeFrom="paragraph">
            <wp:posOffset>-297815</wp:posOffset>
          </wp:positionV>
          <wp:extent cx="2975194" cy="624840"/>
          <wp:effectExtent l="0" t="0" r="0" b="3810"/>
          <wp:wrapNone/>
          <wp:docPr id="1" name="Obraz 1" descr="C:\Users\PaulinaZajac\AppData\Local\Packages\Microsoft.Windows.Photos_8wekyb3d8bbwe\TempState\ShareServiceTempFolder\PL_Co-fundedbytheEU_RGB_POS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ulinaZajac\AppData\Local\Packages\Microsoft.Windows.Photos_8wekyb3d8bbwe\TempState\ShareServiceTempFolder\PL_Co-fundedbytheEU_RGB_POS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5194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981D48"/>
    <w:multiLevelType w:val="hybridMultilevel"/>
    <w:tmpl w:val="48B6011A"/>
    <w:lvl w:ilvl="0" w:tplc="2FE6052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E3C"/>
    <w:rsid w:val="003443B7"/>
    <w:rsid w:val="005C7C21"/>
    <w:rsid w:val="007538B5"/>
    <w:rsid w:val="009464E7"/>
    <w:rsid w:val="00A4607F"/>
    <w:rsid w:val="00B16E3C"/>
    <w:rsid w:val="00BA6E02"/>
    <w:rsid w:val="00BC3902"/>
    <w:rsid w:val="00C8674E"/>
    <w:rsid w:val="00D344C9"/>
    <w:rsid w:val="00EB6BFF"/>
    <w:rsid w:val="00EE617B"/>
    <w:rsid w:val="00F732E0"/>
    <w:rsid w:val="00FC2545"/>
    <w:rsid w:val="00FE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E94F68"/>
  <w15:chartTrackingRefBased/>
  <w15:docId w15:val="{DA36ADDE-ADA2-4119-9BD3-74B6710E9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6E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6E3C"/>
  </w:style>
  <w:style w:type="paragraph" w:styleId="Stopka">
    <w:name w:val="footer"/>
    <w:basedOn w:val="Normalny"/>
    <w:link w:val="StopkaZnak"/>
    <w:uiPriority w:val="99"/>
    <w:unhideWhenUsed/>
    <w:rsid w:val="00B16E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6E3C"/>
  </w:style>
  <w:style w:type="table" w:styleId="Tabela-Siatka">
    <w:name w:val="Table Grid"/>
    <w:basedOn w:val="Standardowy"/>
    <w:uiPriority w:val="39"/>
    <w:rsid w:val="00B16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C3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Zajac</dc:creator>
  <cp:keywords/>
  <dc:description/>
  <cp:lastModifiedBy>Paulina Zajac</cp:lastModifiedBy>
  <cp:revision>2</cp:revision>
  <dcterms:created xsi:type="dcterms:W3CDTF">2025-02-19T13:39:00Z</dcterms:created>
  <dcterms:modified xsi:type="dcterms:W3CDTF">2025-02-19T13:39:00Z</dcterms:modified>
</cp:coreProperties>
</file>